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388" w:rsidRPr="000D3141" w:rsidRDefault="00B27388" w:rsidP="00B27388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27388" w:rsidRDefault="00B27388" w:rsidP="00B27388">
      <w:pPr>
        <w:ind w:left="720"/>
        <w:jc w:val="center"/>
        <w:rPr>
          <w:b/>
          <w:szCs w:val="24"/>
        </w:rPr>
      </w:pPr>
    </w:p>
    <w:p w:rsidR="00B27388" w:rsidRDefault="00B27388" w:rsidP="00B27388">
      <w:pPr>
        <w:ind w:left="720"/>
        <w:jc w:val="center"/>
        <w:rPr>
          <w:b/>
          <w:szCs w:val="24"/>
        </w:rPr>
      </w:pPr>
    </w:p>
    <w:p w:rsidR="00B27388" w:rsidRPr="00814983" w:rsidRDefault="00B27388" w:rsidP="00B2738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12</w:t>
      </w:r>
    </w:p>
    <w:p w:rsidR="00B27388" w:rsidRDefault="00B27388" w:rsidP="00B27388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17.03.2020 г.</w:t>
      </w:r>
    </w:p>
    <w:p w:rsidR="00B27388" w:rsidRDefault="00B27388" w:rsidP="00B27388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Тошко</w:t>
      </w:r>
      <w:r>
        <w:rPr>
          <w:rFonts w:eastAsia="Times New Roman"/>
          <w:bCs/>
          <w:szCs w:val="24"/>
        </w:rPr>
        <w:t xml:space="preserve"> Тодоров, заместник-председател</w:t>
      </w:r>
      <w:r w:rsidRPr="00AD04F1">
        <w:rPr>
          <w:rFonts w:eastAsia="Times New Roman"/>
          <w:bCs/>
          <w:szCs w:val="24"/>
        </w:rPr>
        <w:t xml:space="preserve"> на Сметната палат</w:t>
      </w:r>
      <w:r>
        <w:rPr>
          <w:rFonts w:eastAsia="Times New Roman"/>
          <w:bCs/>
          <w:szCs w:val="24"/>
        </w:rPr>
        <w:t>а и членовете проф. Георги Иванов</w:t>
      </w:r>
      <w:r w:rsidRPr="00AD04F1">
        <w:rPr>
          <w:rFonts w:eastAsia="Times New Roman"/>
          <w:bCs/>
          <w:szCs w:val="24"/>
        </w:rPr>
        <w:t xml:space="preserve"> и Емил Евлогиев.</w:t>
      </w:r>
      <w:r>
        <w:rPr>
          <w:rFonts w:eastAsia="Times New Roman"/>
          <w:bCs/>
          <w:szCs w:val="24"/>
        </w:rPr>
        <w:t xml:space="preserve"> </w:t>
      </w:r>
    </w:p>
    <w:p w:rsidR="00B27388" w:rsidRDefault="00B27388" w:rsidP="00B27388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Отсъства: Горица Грънчарова-</w:t>
      </w:r>
      <w:proofErr w:type="spellStart"/>
      <w:r>
        <w:rPr>
          <w:rFonts w:eastAsia="Times New Roman"/>
          <w:bCs/>
          <w:szCs w:val="24"/>
        </w:rPr>
        <w:t>Кожарева</w:t>
      </w:r>
      <w:proofErr w:type="spellEnd"/>
      <w:r>
        <w:rPr>
          <w:rFonts w:eastAsia="Times New Roman"/>
          <w:bCs/>
          <w:szCs w:val="24"/>
        </w:rPr>
        <w:t>.</w:t>
      </w:r>
    </w:p>
    <w:p w:rsidR="00B27388" w:rsidRDefault="00B27388" w:rsidP="00B273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27388" w:rsidRPr="00980543" w:rsidTr="00D54D3A">
        <w:tc>
          <w:tcPr>
            <w:tcW w:w="5353" w:type="dxa"/>
            <w:vAlign w:val="center"/>
          </w:tcPr>
          <w:p w:rsidR="00B27388" w:rsidRPr="00980543" w:rsidRDefault="00B27388" w:rsidP="00D54D3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27388" w:rsidRPr="00980543" w:rsidRDefault="00B27388" w:rsidP="00D54D3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27388" w:rsidTr="00D54D3A">
        <w:tc>
          <w:tcPr>
            <w:tcW w:w="5353" w:type="dxa"/>
            <w:vAlign w:val="center"/>
          </w:tcPr>
          <w:p w:rsidR="00B27388" w:rsidRDefault="00B27388" w:rsidP="00D54D3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27388" w:rsidRPr="00B27388" w:rsidRDefault="00B27388" w:rsidP="00B2738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293003">
              <w:rPr>
                <w:rFonts w:eastAsia="Times New Roman"/>
                <w:bCs/>
                <w:szCs w:val="24"/>
              </w:rPr>
              <w:t xml:space="preserve"> </w:t>
            </w:r>
            <w:r w:rsidRPr="00B27388">
              <w:rPr>
                <w:rFonts w:eastAsia="Times New Roman"/>
                <w:bCs/>
                <w:szCs w:val="24"/>
              </w:rPr>
              <w:t>Одитен доклад № 0600100919 за извършен одит на съответствие на декларираните приходи и извършените разходи във връзка с предизборната кампания на участниците в изборите за членове на Европейския парламент от Република България, проведени на 26.05.2019 г.</w:t>
            </w:r>
          </w:p>
          <w:p w:rsidR="00B27388" w:rsidRPr="006042AE" w:rsidRDefault="00B27388" w:rsidP="00D54D3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27388" w:rsidRDefault="00B27388" w:rsidP="00D54D3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B27388" w:rsidRDefault="00B27388" w:rsidP="00D54D3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B27388" w:rsidRPr="006042AE" w:rsidRDefault="00B27388" w:rsidP="00D54D3A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B27388" w:rsidRPr="006042AE" w:rsidRDefault="00B27388" w:rsidP="00D54D3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27388" w:rsidRPr="0081558A" w:rsidRDefault="00B27388" w:rsidP="00D54D3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27388" w:rsidRPr="00265039" w:rsidRDefault="00B27388" w:rsidP="00D54D3A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27388" w:rsidRDefault="00B27388" w:rsidP="00D54D3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:rsidR="00CE04A1" w:rsidRDefault="00CE04A1"/>
    <w:p w:rsidR="00B27388" w:rsidRDefault="00B27388">
      <w:bookmarkStart w:id="0" w:name="_GoBack"/>
      <w:bookmarkEnd w:id="0"/>
    </w:p>
    <w:sectPr w:rsidR="00B27388" w:rsidSect="002A7A7F">
      <w:pgSz w:w="11907" w:h="16840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88"/>
    <w:rsid w:val="002034F2"/>
    <w:rsid w:val="002A7A7F"/>
    <w:rsid w:val="00B27388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57FF7-1837-42A7-ABC9-78BBE24B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88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2020-03-17T11:36:00Z</dcterms:created>
  <dcterms:modified xsi:type="dcterms:W3CDTF">2020-03-17T14:25:00Z</dcterms:modified>
</cp:coreProperties>
</file>